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BC" w:rsidRPr="00594EBC" w:rsidRDefault="00421D07" w:rsidP="00594E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ереговорная площадка </w:t>
      </w:r>
      <w:bookmarkStart w:id="0" w:name="_GoBack"/>
      <w:bookmarkEnd w:id="0"/>
      <w:r w:rsidR="00594EBC" w:rsidRPr="00594EBC">
        <w:rPr>
          <w:rFonts w:ascii="Times New Roman" w:eastAsia="Calibri" w:hAnsi="Times New Roman" w:cs="Times New Roman"/>
          <w:b/>
          <w:sz w:val="28"/>
          <w:szCs w:val="28"/>
        </w:rPr>
        <w:t>№ 6</w:t>
      </w:r>
    </w:p>
    <w:p w:rsidR="00594EBC" w:rsidRPr="00594EBC" w:rsidRDefault="00594EBC" w:rsidP="005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BC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94EBC">
        <w:rPr>
          <w:rFonts w:ascii="Times New Roman" w:eastAsia="Times New Roman" w:hAnsi="Times New Roman" w:cs="Times New Roman"/>
          <w:sz w:val="28"/>
          <w:szCs w:val="28"/>
        </w:rPr>
        <w:t>«Повышение качества образовательного процесса в условиях реализации ФГОС дошкольного образования»</w:t>
      </w:r>
    </w:p>
    <w:p w:rsidR="00594EBC" w:rsidRPr="00594EBC" w:rsidRDefault="00594EBC" w:rsidP="00594E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EBC" w:rsidRPr="00594EBC" w:rsidRDefault="00594EBC" w:rsidP="00594E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4EBC">
        <w:rPr>
          <w:rFonts w:ascii="Times New Roman" w:eastAsia="Calibri" w:hAnsi="Times New Roman" w:cs="Times New Roman"/>
          <w:b/>
          <w:sz w:val="28"/>
          <w:szCs w:val="28"/>
        </w:rPr>
        <w:t>Вопросы для обсуждения:</w:t>
      </w:r>
    </w:p>
    <w:p w:rsidR="00594EBC" w:rsidRPr="00594EBC" w:rsidRDefault="00594EBC" w:rsidP="00594EB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4EBC">
        <w:rPr>
          <w:rFonts w:ascii="Times New Roman" w:eastAsia="Calibri" w:hAnsi="Times New Roman" w:cs="Times New Roman"/>
          <w:color w:val="000000"/>
          <w:sz w:val="28"/>
          <w:szCs w:val="28"/>
        </w:rPr>
        <w:t>1. Специфика построения образовательного процесса в условиях введения ФГОС дошкольного образования.</w:t>
      </w:r>
    </w:p>
    <w:p w:rsidR="00594EBC" w:rsidRPr="00594EBC" w:rsidRDefault="00594EBC" w:rsidP="00594EB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4EBC">
        <w:rPr>
          <w:rFonts w:ascii="Times New Roman" w:eastAsia="Calibri" w:hAnsi="Times New Roman" w:cs="Times New Roman"/>
          <w:color w:val="000000"/>
          <w:sz w:val="28"/>
          <w:szCs w:val="28"/>
        </w:rPr>
        <w:t>2. Способы поддержки детской инициативы.</w:t>
      </w:r>
    </w:p>
    <w:p w:rsidR="00594EBC" w:rsidRPr="00594EBC" w:rsidRDefault="00594EBC" w:rsidP="00594EB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4EBC">
        <w:rPr>
          <w:rFonts w:ascii="Times New Roman" w:eastAsia="Times New Roman" w:hAnsi="Times New Roman" w:cs="Times New Roman"/>
          <w:sz w:val="28"/>
          <w:szCs w:val="28"/>
        </w:rPr>
        <w:t>3. Образовательная среда дошкольной образовательной организации (ДОО) как фактор позитивной социализации ребенка дошкольного возраста.</w:t>
      </w:r>
    </w:p>
    <w:p w:rsidR="00594EBC" w:rsidRPr="00594EBC" w:rsidRDefault="00594EBC" w:rsidP="00594EB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4EBC">
        <w:rPr>
          <w:rFonts w:ascii="Times New Roman" w:eastAsia="Calibri" w:hAnsi="Times New Roman" w:cs="Times New Roman"/>
          <w:color w:val="000000"/>
          <w:sz w:val="28"/>
          <w:szCs w:val="28"/>
        </w:rPr>
        <w:t>4. Социальное партнерство ДОО и окружающего сообщества.</w:t>
      </w:r>
    </w:p>
    <w:p w:rsidR="00594EBC" w:rsidRPr="00594EBC" w:rsidRDefault="00594EBC" w:rsidP="00594EB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4EBC">
        <w:rPr>
          <w:rFonts w:ascii="Times New Roman" w:eastAsia="Calibri" w:hAnsi="Times New Roman" w:cs="Times New Roman"/>
          <w:color w:val="000000"/>
          <w:sz w:val="28"/>
          <w:szCs w:val="28"/>
        </w:rPr>
        <w:t>5. Электронные пособия в образовательной среде современной ДОО.</w:t>
      </w:r>
    </w:p>
    <w:p w:rsidR="00594EBC" w:rsidRPr="00594EBC" w:rsidRDefault="00594EBC" w:rsidP="00594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EBC" w:rsidRPr="00594EBC" w:rsidRDefault="00594EBC" w:rsidP="005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BC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участников: </w:t>
      </w:r>
      <w:r w:rsidRPr="00594EBC">
        <w:rPr>
          <w:rFonts w:ascii="Times New Roman" w:eastAsia="Times New Roman" w:hAnsi="Times New Roman" w:cs="Times New Roman"/>
          <w:sz w:val="28"/>
          <w:szCs w:val="28"/>
        </w:rPr>
        <w:t>руководители муниципальных органов управления образованием,</w:t>
      </w:r>
      <w:r w:rsidRPr="00594E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4EBC">
        <w:rPr>
          <w:rFonts w:ascii="Times New Roman" w:eastAsia="Times New Roman" w:hAnsi="Times New Roman" w:cs="Times New Roman"/>
          <w:sz w:val="28"/>
          <w:szCs w:val="28"/>
        </w:rPr>
        <w:t>специалисты муниципальных методических служб, руководители дошкольных образовательных учреждений, педагогические работники ДОУ, независимые эксперты</w:t>
      </w:r>
    </w:p>
    <w:p w:rsidR="00594EBC" w:rsidRPr="00594EBC" w:rsidRDefault="00594EBC" w:rsidP="00594E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EBC" w:rsidRPr="00594EBC" w:rsidRDefault="00594EBC" w:rsidP="00594E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BC">
        <w:rPr>
          <w:rFonts w:ascii="Times New Roman" w:eastAsia="Calibri" w:hAnsi="Times New Roman" w:cs="Times New Roman"/>
          <w:b/>
          <w:sz w:val="28"/>
          <w:szCs w:val="28"/>
        </w:rPr>
        <w:t xml:space="preserve">Модератор - </w:t>
      </w:r>
      <w:proofErr w:type="spellStart"/>
      <w:r w:rsidRPr="00594EBC">
        <w:rPr>
          <w:rFonts w:ascii="Times New Roman" w:eastAsia="Calibri" w:hAnsi="Times New Roman" w:cs="Times New Roman"/>
          <w:b/>
          <w:sz w:val="28"/>
          <w:szCs w:val="28"/>
        </w:rPr>
        <w:t>Ценарева</w:t>
      </w:r>
      <w:proofErr w:type="spellEnd"/>
      <w:r w:rsidRPr="00594EBC">
        <w:rPr>
          <w:rFonts w:ascii="Times New Roman" w:eastAsia="Calibri" w:hAnsi="Times New Roman" w:cs="Times New Roman"/>
          <w:b/>
          <w:sz w:val="28"/>
          <w:szCs w:val="28"/>
        </w:rPr>
        <w:t xml:space="preserve"> Н.Н.</w:t>
      </w:r>
      <w:r w:rsidRPr="00594EBC">
        <w:rPr>
          <w:rFonts w:ascii="Times New Roman" w:eastAsia="Calibri" w:hAnsi="Times New Roman" w:cs="Times New Roman"/>
          <w:sz w:val="28"/>
          <w:szCs w:val="28"/>
        </w:rPr>
        <w:t>,</w:t>
      </w:r>
      <w:r w:rsidRPr="00594E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4EBC">
        <w:rPr>
          <w:rFonts w:ascii="Times New Roman" w:eastAsia="Calibri" w:hAnsi="Times New Roman" w:cs="Times New Roman"/>
          <w:sz w:val="28"/>
          <w:szCs w:val="28"/>
        </w:rPr>
        <w:t>заведующий кафедрой дошкольного и начального образования Государственного автономного учреждения дополнительного профессионального образования «Саратовский областной институт развития образования» (ГАУ ДПО «СОИРО»).</w:t>
      </w:r>
    </w:p>
    <w:p w:rsidR="00594EBC" w:rsidRPr="00594EBC" w:rsidRDefault="00594EBC" w:rsidP="00594E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EBC" w:rsidRPr="00594EBC" w:rsidRDefault="00594EBC" w:rsidP="00594E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4EBC">
        <w:rPr>
          <w:rFonts w:ascii="Times New Roman" w:eastAsia="Calibri" w:hAnsi="Times New Roman" w:cs="Times New Roman"/>
          <w:b/>
          <w:sz w:val="28"/>
          <w:szCs w:val="28"/>
        </w:rPr>
        <w:t>Состав группы:</w:t>
      </w:r>
    </w:p>
    <w:tbl>
      <w:tblPr>
        <w:tblW w:w="9409" w:type="dxa"/>
        <w:jc w:val="center"/>
        <w:tblInd w:w="55" w:type="dxa"/>
        <w:tblLook w:val="04A0" w:firstRow="1" w:lastRow="0" w:firstColumn="1" w:lastColumn="0" w:noHBand="0" w:noVBand="1"/>
      </w:tblPr>
      <w:tblGrid>
        <w:gridCol w:w="2721"/>
        <w:gridCol w:w="6688"/>
      </w:tblGrid>
      <w:tr w:rsidR="00594EBC" w:rsidRPr="00594EBC" w:rsidTr="007D7077">
        <w:trPr>
          <w:trHeight w:val="827"/>
          <w:jc w:val="center"/>
        </w:trPr>
        <w:tc>
          <w:tcPr>
            <w:tcW w:w="2721" w:type="dxa"/>
          </w:tcPr>
          <w:p w:rsidR="00594EBC" w:rsidRPr="00594EBC" w:rsidRDefault="00594EBC" w:rsidP="0059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Лабутина Н.В.</w:t>
            </w:r>
          </w:p>
        </w:tc>
        <w:tc>
          <w:tcPr>
            <w:tcW w:w="6688" w:type="dxa"/>
          </w:tcPr>
          <w:p w:rsidR="00594EBC" w:rsidRPr="00594EBC" w:rsidRDefault="00594EBC" w:rsidP="0059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методист кафедры дошкольного и начального образования АУ ДПО «СОИРО»</w:t>
            </w:r>
          </w:p>
        </w:tc>
      </w:tr>
      <w:tr w:rsidR="00594EBC" w:rsidRPr="00594EBC" w:rsidTr="007D7077">
        <w:trPr>
          <w:trHeight w:val="838"/>
          <w:jc w:val="center"/>
        </w:trPr>
        <w:tc>
          <w:tcPr>
            <w:tcW w:w="2721" w:type="dxa"/>
          </w:tcPr>
          <w:p w:rsidR="00594EBC" w:rsidRPr="00594EBC" w:rsidRDefault="00594EBC" w:rsidP="0059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Марчук С.В.</w:t>
            </w:r>
          </w:p>
        </w:tc>
        <w:tc>
          <w:tcPr>
            <w:tcW w:w="6688" w:type="dxa"/>
          </w:tcPr>
          <w:p w:rsidR="00594EBC" w:rsidRPr="00594EBC" w:rsidRDefault="00594EBC" w:rsidP="0059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методист кафедры дошкольного и начального образования ГАУ ДПО «СОИРО»</w:t>
            </w:r>
          </w:p>
        </w:tc>
      </w:tr>
      <w:tr w:rsidR="00594EBC" w:rsidRPr="00594EBC" w:rsidTr="007D7077">
        <w:trPr>
          <w:trHeight w:val="709"/>
          <w:jc w:val="center"/>
        </w:trPr>
        <w:tc>
          <w:tcPr>
            <w:tcW w:w="2721" w:type="dxa"/>
          </w:tcPr>
          <w:p w:rsidR="00594EBC" w:rsidRPr="00594EBC" w:rsidRDefault="00594EBC" w:rsidP="0059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Переходникова</w:t>
            </w:r>
            <w:proofErr w:type="spellEnd"/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6688" w:type="dxa"/>
          </w:tcPr>
          <w:p w:rsidR="00594EBC" w:rsidRPr="00594EBC" w:rsidRDefault="00594EBC" w:rsidP="0059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методист кафедры дошкольного и начального образования ГАУ ДПО «СОИРО»</w:t>
            </w:r>
          </w:p>
        </w:tc>
      </w:tr>
      <w:tr w:rsidR="00594EBC" w:rsidRPr="00594EBC" w:rsidTr="007D7077">
        <w:trPr>
          <w:trHeight w:val="1407"/>
          <w:jc w:val="center"/>
        </w:trPr>
        <w:tc>
          <w:tcPr>
            <w:tcW w:w="2721" w:type="dxa"/>
          </w:tcPr>
          <w:p w:rsidR="00594EBC" w:rsidRPr="00594EBC" w:rsidRDefault="00594EBC" w:rsidP="0059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Ж.В.</w:t>
            </w:r>
          </w:p>
        </w:tc>
        <w:tc>
          <w:tcPr>
            <w:tcW w:w="6688" w:type="dxa"/>
          </w:tcPr>
          <w:p w:rsidR="00594EBC" w:rsidRPr="00594EBC" w:rsidRDefault="00594EBC" w:rsidP="0059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МДОУ «Детский сад № 24 «Кораблик» города Саратова, член Общественного совета при министерстве образования Саратовской области</w:t>
            </w:r>
          </w:p>
        </w:tc>
      </w:tr>
      <w:tr w:rsidR="00594EBC" w:rsidRPr="00594EBC" w:rsidTr="007D7077">
        <w:trPr>
          <w:jc w:val="center"/>
        </w:trPr>
        <w:tc>
          <w:tcPr>
            <w:tcW w:w="2721" w:type="dxa"/>
          </w:tcPr>
          <w:p w:rsidR="00594EBC" w:rsidRPr="00594EBC" w:rsidRDefault="00594EBC" w:rsidP="0059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Синусова Н.Н.</w:t>
            </w:r>
          </w:p>
        </w:tc>
        <w:tc>
          <w:tcPr>
            <w:tcW w:w="6688" w:type="dxa"/>
          </w:tcPr>
          <w:p w:rsidR="00594EBC" w:rsidRPr="00594EBC" w:rsidRDefault="00594EBC" w:rsidP="0059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МДОУ «Детский сад № 1 комбинированного вида» ЗАТО Шиханы Саратовской области, член Общественного совета при министерстве образования Саратовской области</w:t>
            </w:r>
          </w:p>
        </w:tc>
      </w:tr>
    </w:tbl>
    <w:p w:rsidR="00594EBC" w:rsidRPr="00594EBC" w:rsidRDefault="00594EBC" w:rsidP="00594E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EBC" w:rsidRPr="00594EBC" w:rsidRDefault="00594EBC" w:rsidP="00594E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4EBC">
        <w:rPr>
          <w:rFonts w:ascii="Times New Roman" w:eastAsia="Calibri" w:hAnsi="Times New Roman" w:cs="Times New Roman"/>
          <w:b/>
          <w:sz w:val="28"/>
          <w:szCs w:val="28"/>
        </w:rPr>
        <w:t>Участники переговорной площадки:</w:t>
      </w:r>
    </w:p>
    <w:tbl>
      <w:tblPr>
        <w:tblW w:w="5224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268"/>
        <w:gridCol w:w="2835"/>
        <w:gridCol w:w="2693"/>
      </w:tblGrid>
      <w:tr w:rsidR="00594EBC" w:rsidRPr="00594EBC" w:rsidTr="007D70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EBC" w:rsidRPr="00594EBC" w:rsidRDefault="00594EBC" w:rsidP="00594EBC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EBC" w:rsidRPr="00594EBC" w:rsidRDefault="00594EBC" w:rsidP="00594EBC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EBC" w:rsidRPr="00594EBC" w:rsidRDefault="00594EBC" w:rsidP="00594EBC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BC" w:rsidRPr="00594EBC" w:rsidRDefault="00594EBC" w:rsidP="00594EBC">
            <w:pPr>
              <w:spacing w:before="100" w:beforeAutospacing="1" w:after="75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инновационной практики</w:t>
            </w:r>
          </w:p>
        </w:tc>
      </w:tr>
      <w:tr w:rsidR="00594EBC" w:rsidRPr="00594EBC" w:rsidTr="007D70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Балащенко</w:t>
            </w:r>
            <w:proofErr w:type="spellEnd"/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BC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  <w:r w:rsidRPr="00594EBC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</w:t>
            </w:r>
            <w:r w:rsidRPr="00594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«Организационно-методический центр учреждений образования </w:t>
            </w:r>
          </w:p>
          <w:p w:rsidR="00594EBC" w:rsidRPr="00594EBC" w:rsidRDefault="00594EBC" w:rsidP="00594EBC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4EBC">
              <w:rPr>
                <w:rFonts w:ascii="Times New Roman" w:eastAsia="Calibri" w:hAnsi="Times New Roman" w:cs="Times New Roman"/>
                <w:sz w:val="28"/>
                <w:szCs w:val="28"/>
              </w:rPr>
              <w:t>Балаковского</w:t>
            </w:r>
            <w:proofErr w:type="spellEnd"/>
            <w:r w:rsidRPr="00594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BC" w:rsidRPr="00594EBC" w:rsidRDefault="00594EBC" w:rsidP="00594EB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4E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Специфика построения образовательного процесса в условиях введения ФГОС дошкольного образования</w:t>
            </w:r>
          </w:p>
        </w:tc>
      </w:tr>
      <w:tr w:rsidR="00594EBC" w:rsidRPr="00594EBC" w:rsidTr="007D70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Ивантеевский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Вербицкая Н.В.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  <w:r w:rsidRPr="00594E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594EBC">
              <w:rPr>
                <w:rFonts w:ascii="Times New Roman" w:eastAsia="Calibri" w:hAnsi="Times New Roman" w:cs="Times New Roman"/>
                <w:sz w:val="28"/>
                <w:szCs w:val="28"/>
              </w:rPr>
              <w:t>МДОУ «</w:t>
            </w: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ЦРР-детский сад «Колосок» </w:t>
            </w:r>
            <w:proofErr w:type="spellStart"/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>вантеевка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4E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Специфика построения образовательного процесса в условиях введения ФГОС дошкольного образования</w:t>
            </w:r>
          </w:p>
        </w:tc>
      </w:tr>
      <w:tr w:rsidR="00594EBC" w:rsidRPr="00594EBC" w:rsidTr="007D70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>Брум</w:t>
            </w:r>
            <w:proofErr w:type="spellEnd"/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МДОУ «Детский сад № 139» г. Саратова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B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среда ДОО как фактор позитивной социализации ребенка дошкольного возраста</w:t>
            </w:r>
          </w:p>
        </w:tc>
      </w:tr>
      <w:tr w:rsidR="00594EBC" w:rsidRPr="00594EBC" w:rsidTr="007D70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 Н.П.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заведующей МАДОУ «Детский сад № 211 «Солнечная полянка» г. Саратова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B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партнерство ДОО и окружающего сообщества</w:t>
            </w:r>
          </w:p>
        </w:tc>
      </w:tr>
      <w:tr w:rsidR="00594EBC" w:rsidRPr="00594EBC" w:rsidTr="007D70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Ж.В.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МДОУ «Детский сад № 24 «Кораблик» г. Саратова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4E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Способы поддержки детской инициативы</w:t>
            </w:r>
          </w:p>
        </w:tc>
      </w:tr>
      <w:tr w:rsidR="00594EBC" w:rsidRPr="00594EBC" w:rsidTr="007D70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 w:rsidRPr="00594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EBC" w:rsidRPr="00594EBC" w:rsidRDefault="00594EBC" w:rsidP="00594EBC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EBC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  <w:r w:rsidRPr="00594EBC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</w:t>
            </w:r>
            <w:r w:rsidRPr="00594EBC">
              <w:rPr>
                <w:rFonts w:ascii="Times New Roman" w:eastAsia="Calibri" w:hAnsi="Times New Roman" w:cs="Times New Roman"/>
                <w:sz w:val="28"/>
                <w:szCs w:val="28"/>
              </w:rPr>
              <w:t>МБОУ ДПОС «Учебно-методический центр»</w:t>
            </w:r>
            <w:r w:rsidRPr="00594E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94E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Энгельсского</w:t>
            </w:r>
            <w:proofErr w:type="spellEnd"/>
            <w:r w:rsidRPr="00594E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4EB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BC" w:rsidRPr="00594EBC" w:rsidRDefault="00594EBC" w:rsidP="00594EB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4E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Электронные пособия в образовательной среде современной ДОО</w:t>
            </w:r>
          </w:p>
        </w:tc>
      </w:tr>
    </w:tbl>
    <w:p w:rsidR="00834A2F" w:rsidRDefault="00421D07"/>
    <w:sectPr w:rsidR="0083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D"/>
    <w:rsid w:val="000D2C8D"/>
    <w:rsid w:val="001549B6"/>
    <w:rsid w:val="00331C02"/>
    <w:rsid w:val="00421D07"/>
    <w:rsid w:val="005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vdovinato</dc:creator>
  <cp:keywords/>
  <dc:description/>
  <cp:lastModifiedBy>vdovinato</cp:lastModifiedBy>
  <cp:revision>3</cp:revision>
  <dcterms:created xsi:type="dcterms:W3CDTF">2014-08-07T13:58:00Z</dcterms:created>
  <dcterms:modified xsi:type="dcterms:W3CDTF">2014-08-07T14:02:00Z</dcterms:modified>
</cp:coreProperties>
</file>